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E3F6" w14:textId="77777777" w:rsidR="00B37BDA" w:rsidRPr="00B37BDA" w:rsidRDefault="00B37BDA" w:rsidP="00B37BDA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B37BDA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2D391E2C" w14:textId="77777777" w:rsidR="00B37BDA" w:rsidRPr="00B37BDA" w:rsidRDefault="00B37BDA" w:rsidP="00B37BD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B37BDA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0347549B" w14:textId="77777777" w:rsidR="00B37BDA" w:rsidRPr="00B37BDA" w:rsidRDefault="00B37BDA" w:rsidP="00B37B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628570E2" w14:textId="77777777" w:rsidR="00B37BDA" w:rsidRPr="00B37BDA" w:rsidRDefault="00B37BDA" w:rsidP="00B37B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56"/>
        <w:gridCol w:w="5937"/>
      </w:tblGrid>
      <w:tr w:rsidR="00B37BDA" w:rsidRPr="00B37BDA" w14:paraId="14373265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7F3F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66901" w14:textId="01FA44CA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0532-1TiR-C16-PCW</w:t>
            </w:r>
          </w:p>
        </w:tc>
      </w:tr>
      <w:tr w:rsidR="00B37BDA" w:rsidRPr="00B37BDA" w14:paraId="0065AB1A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6CE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37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58D" w14:textId="77777777" w:rsidR="00B37BDA" w:rsidRPr="006A4652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</w:pPr>
            <w:r w:rsidRPr="006A4652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Pedagogika czasu wolnego</w:t>
            </w:r>
          </w:p>
          <w:p w14:paraId="2EA4B94E" w14:textId="302C6474" w:rsidR="00B37BDA" w:rsidRPr="00B37BDA" w:rsidRDefault="006A4652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C583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Pedagogics</w:t>
            </w:r>
            <w:proofErr w:type="spellEnd"/>
            <w:r w:rsidRPr="00AC583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AC583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leisure</w:t>
            </w:r>
            <w:proofErr w:type="spellEnd"/>
          </w:p>
        </w:tc>
      </w:tr>
      <w:tr w:rsidR="00B37BDA" w:rsidRPr="00B37BDA" w14:paraId="1DBB1BF7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ACAE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DC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33F5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E2CA407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019D7D75" w14:textId="77777777" w:rsidR="00B37BDA" w:rsidRPr="00B37BDA" w:rsidRDefault="00B37BDA" w:rsidP="00B37BD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972"/>
      </w:tblGrid>
      <w:tr w:rsidR="00B37BDA" w:rsidRPr="00B37BDA" w14:paraId="63DC1354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DF9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356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B37BDA" w:rsidRPr="00B37BDA" w14:paraId="1C45AE39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6106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DF0C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B37BDA" w:rsidRPr="00B37BDA" w14:paraId="05BB5F2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289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398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B37BDA" w:rsidRPr="00B37BDA" w14:paraId="4A07489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5410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8FF4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B37BDA" w:rsidRPr="00B37BDA" w14:paraId="5ACE46E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1BCF" w14:textId="77777777" w:rsidR="00B37BDA" w:rsidRPr="00B37BDA" w:rsidRDefault="00B37BDA" w:rsidP="00B37BDA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92C" w14:textId="6E79E9E6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dr Irena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Dybska-Jakóbkiewicz</w:t>
            </w:r>
            <w:proofErr w:type="spellEnd"/>
          </w:p>
        </w:tc>
      </w:tr>
      <w:tr w:rsidR="00B37BDA" w:rsidRPr="00B37BDA" w14:paraId="10098152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285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E0A" w14:textId="233563BE" w:rsidR="00B37BDA" w:rsidRPr="00B37BDA" w:rsidRDefault="00C22771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idybska@ujk.edu.pl</w:t>
            </w:r>
          </w:p>
        </w:tc>
      </w:tr>
    </w:tbl>
    <w:p w14:paraId="57B2D64B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2D3DB3C" w14:textId="77777777" w:rsidR="00B37BDA" w:rsidRPr="00B37BDA" w:rsidRDefault="00B37BDA" w:rsidP="00B37BD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B37BDA" w:rsidRPr="00B37BDA" w14:paraId="1A5D5CA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3410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42F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B37BDA" w:rsidRPr="00B37BDA" w14:paraId="2D3C724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438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CD22" w14:textId="26AA8231" w:rsidR="00B37BDA" w:rsidRPr="00B37BDA" w:rsidRDefault="00C22771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02FA1C31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0182EF5" w14:textId="77777777" w:rsidR="00B37BDA" w:rsidRPr="00B37BDA" w:rsidRDefault="00B37BDA" w:rsidP="00B37BD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37BDA" w:rsidRPr="00B37BDA" w14:paraId="4AB679C7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5ED2" w14:textId="77777777" w:rsidR="00B37BDA" w:rsidRPr="00B37BDA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BC2" w14:textId="117C9F01" w:rsidR="00B37BDA" w:rsidRPr="00B37BDA" w:rsidRDefault="00B37BDA" w:rsidP="00B37BDA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wykład, konwersatorium</w:t>
            </w:r>
          </w:p>
        </w:tc>
      </w:tr>
      <w:tr w:rsidR="00B37BDA" w:rsidRPr="00B37BDA" w14:paraId="0BE01352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B23" w14:textId="77777777" w:rsidR="00B37BDA" w:rsidRPr="00B37BDA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15E" w14:textId="25403A6A" w:rsidR="00B37BDA" w:rsidRPr="00976C6E" w:rsidRDefault="00976C6E" w:rsidP="00B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76C6E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B37BDA" w:rsidRPr="00B37BDA" w14:paraId="34D59ADC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E11F" w14:textId="77777777" w:rsidR="00B37BDA" w:rsidRPr="00B37BDA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BCF" w14:textId="67FBA10C" w:rsidR="00B37BDA" w:rsidRPr="00B37BDA" w:rsidRDefault="00976C6E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37BDA" w:rsidRPr="00B37BDA" w14:paraId="6C3F3DE3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A86B" w14:textId="77777777" w:rsidR="00B37BDA" w:rsidRPr="00B37BDA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0B7" w14:textId="0B248C14" w:rsidR="00B37BDA" w:rsidRPr="00B37BDA" w:rsidRDefault="00C22771" w:rsidP="00B37B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771">
              <w:rPr>
                <w:rFonts w:ascii="Times New Roman" w:eastAsia="Calibri" w:hAnsi="Times New Roman" w:cs="Times New Roman"/>
                <w:sz w:val="18"/>
                <w:szCs w:val="18"/>
              </w:rPr>
              <w:t>Wykład informacyjny i  problemowy, metoda sytuacyjna, ćwiczenia, metoda stolików eksperckich, dyskusja.</w:t>
            </w:r>
          </w:p>
        </w:tc>
      </w:tr>
      <w:tr w:rsidR="00B37BDA" w:rsidRPr="00B37BDA" w14:paraId="281B8CF0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7DD" w14:textId="77777777" w:rsidR="00B37BDA" w:rsidRPr="00B37BDA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506E" w14:textId="77777777" w:rsidR="00B37BDA" w:rsidRPr="00B37BDA" w:rsidRDefault="00B37BDA" w:rsidP="00B37BDA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A93" w14:textId="77777777" w:rsidR="00C22771" w:rsidRPr="00C22771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Pięta J., 2008, Pedagogika czasu wolnego.  Wyd. WSE, Warszawa.</w:t>
            </w:r>
          </w:p>
          <w:p w14:paraId="178CDA36" w14:textId="77777777" w:rsidR="00C22771" w:rsidRPr="00C22771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Tauber P.D., Siwiński W., 2002, Pedagogika Czasu Wolnego.  Wyd. </w:t>
            </w:r>
            <w:proofErr w:type="spellStart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WSHiG</w:t>
            </w:r>
            <w:proofErr w:type="spellEnd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, Poznań.</w:t>
            </w:r>
          </w:p>
          <w:p w14:paraId="28A048F4" w14:textId="119C172C" w:rsidR="00B37BDA" w:rsidRPr="00B37BDA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Łobocki M., 2004, Teoria Wychowania w zarysie.  Wyd. Impuls, Kraków.</w:t>
            </w:r>
          </w:p>
        </w:tc>
      </w:tr>
      <w:tr w:rsidR="00B37BDA" w:rsidRPr="00B37BDA" w14:paraId="212820F6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93ED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289" w14:textId="77777777" w:rsidR="00B37BDA" w:rsidRPr="00B37BDA" w:rsidRDefault="00B37BDA" w:rsidP="00B37BDA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209" w14:textId="77777777" w:rsidR="00C22771" w:rsidRPr="00C22771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Bączek J., 2009, Animacja czasu wolnego w turystyce.  Wyd. </w:t>
            </w:r>
            <w:proofErr w:type="spellStart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Stageman</w:t>
            </w:r>
            <w:proofErr w:type="spellEnd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, Warszawa.</w:t>
            </w:r>
          </w:p>
          <w:p w14:paraId="293A3474" w14:textId="77777777" w:rsidR="00C22771" w:rsidRPr="00C22771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Kwieciński Z., Śliwerski B., 2005, Pedagogika. Wyd. PWN, Warszawa.</w:t>
            </w:r>
          </w:p>
          <w:p w14:paraId="34790100" w14:textId="3D85E4C2" w:rsidR="00B37BDA" w:rsidRPr="00B37BDA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Litwicka</w:t>
            </w:r>
            <w:proofErr w:type="spellEnd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P., 2010,  Metodyka i technika pracy animatora czasu wolnego. Wyd.  </w:t>
            </w:r>
            <w:proofErr w:type="spellStart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Proksenia</w:t>
            </w:r>
            <w:proofErr w:type="spellEnd"/>
            <w:r w:rsidRPr="00C22771">
              <w:rPr>
                <w:rFonts w:ascii="Times New Roman" w:eastAsia="Arial Unicode MS" w:hAnsi="Times New Roman" w:cs="Times New Roman"/>
                <w:sz w:val="18"/>
                <w:szCs w:val="18"/>
              </w:rPr>
              <w:t>, Kraków.</w:t>
            </w:r>
          </w:p>
        </w:tc>
      </w:tr>
    </w:tbl>
    <w:p w14:paraId="1B854D8B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3FC8E9B" w14:textId="77777777" w:rsidR="00B37BDA" w:rsidRPr="00B37BDA" w:rsidRDefault="00B37BDA" w:rsidP="00B37BD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B37BDA" w:rsidRPr="00B37BDA" w14:paraId="260E3264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7CA97" w14:textId="77777777" w:rsidR="00B37BDA" w:rsidRPr="00B37BDA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114CDB43" w14:textId="77777777" w:rsidR="00C22771" w:rsidRPr="00C22771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C1 – poznanie metod wychowywania, </w:t>
            </w:r>
          </w:p>
          <w:p w14:paraId="4C8449F8" w14:textId="77777777" w:rsidR="00C22771" w:rsidRPr="00C22771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C2 – posługiwanie się wiedzą pedagogiczną do oceny i diagnozy sytuacji </w:t>
            </w:r>
            <w:proofErr w:type="spellStart"/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dydaktyczno</w:t>
            </w:r>
            <w:proofErr w:type="spellEnd"/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– wychowawczych w grupach zorganizowanych, </w:t>
            </w:r>
          </w:p>
          <w:p w14:paraId="0359C604" w14:textId="0A168484" w:rsidR="00B37BDA" w:rsidRPr="00B37BDA" w:rsidRDefault="00C22771" w:rsidP="00C22771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C3 – dobieranie optymalnych form organizacyjnych, tworzenie planów i programów zajęć dydaktyczno-wychowawczych w ramach czasu wolnego.</w:t>
            </w:r>
          </w:p>
        </w:tc>
      </w:tr>
      <w:tr w:rsidR="00B37BDA" w:rsidRPr="00B37BDA" w14:paraId="698377C0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CE1" w14:textId="1CE67221" w:rsidR="00B37BDA" w:rsidRPr="00C22771" w:rsidRDefault="00B37BDA" w:rsidP="00B37BDA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B37BD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4FB51BFA" w14:textId="136A6439" w:rsidR="00C22771" w:rsidRPr="00B37BDA" w:rsidRDefault="00C22771" w:rsidP="00C22771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wykład:</w:t>
            </w:r>
          </w:p>
          <w:p w14:paraId="5FC94D72" w14:textId="4630453B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Miejsce pedagogiki czasu wolnego w systematyce pedagogicznej. Ustalenia terminologiczne w definiowaniu czasu wolnego. 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(2 godz.)</w:t>
            </w:r>
          </w:p>
          <w:p w14:paraId="178AF699" w14:textId="4C82198C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Funkcje wychowawcze, zdrowotne i kulturotwórcze czasu wolnego.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(2 godz.)</w:t>
            </w:r>
          </w:p>
          <w:p w14:paraId="3B94925B" w14:textId="65690530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Budżet czasu wolnego, dzieci i młodzieży uczącej się oraz osób dorosłych. 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(2 godz.)</w:t>
            </w:r>
          </w:p>
          <w:p w14:paraId="47173DB1" w14:textId="1B044F04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Pojęcie wychowania do czasu wolnego (wczasów). 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(2 godz.)</w:t>
            </w:r>
          </w:p>
          <w:p w14:paraId="4EF8E3F4" w14:textId="050C97BE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Środowiskowe uwarunkowania wychowania do czasu wolnego (naturalne i instytucjonalne środowiska wychowujące). 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(2 godz.)</w:t>
            </w:r>
          </w:p>
          <w:p w14:paraId="7117AE9C" w14:textId="52A4C426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Formy spędzania czasu wolnego (kulturowe i rekreacyjne). 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(2 godz.)</w:t>
            </w:r>
          </w:p>
          <w:p w14:paraId="75377231" w14:textId="36085736" w:rsid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Patologiczne zachowania dzieci i młodzieży w czasie wolnym. 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(2 godz.)</w:t>
            </w:r>
          </w:p>
          <w:p w14:paraId="3AB96035" w14:textId="2615F0B7" w:rsidR="00B37BDA" w:rsidRPr="00C22771" w:rsidRDefault="0022111B" w:rsidP="00C22771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Zapobieganie przejawom niewłaściwego spędzania czasu wolnego.</w:t>
            </w:r>
            <w:r w:rsidR="00C2277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(1 godz.)</w:t>
            </w:r>
          </w:p>
          <w:p w14:paraId="74AC9B21" w14:textId="0672FC50" w:rsidR="00B37BDA" w:rsidRDefault="00B37BDA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4462CF5" w14:textId="7F851061" w:rsidR="00C22771" w:rsidRDefault="00C22771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22771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konwersatorium:</w:t>
            </w:r>
          </w:p>
          <w:p w14:paraId="4DCBA199" w14:textId="27DC348B" w:rsidR="0016342E" w:rsidRPr="00701DAA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Czas   wolny   w   kontekście   wyzwań cywilizacyjnych. (</w:t>
            </w:r>
            <w:r w:rsidR="00701DAA"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godz.)</w:t>
            </w:r>
          </w:p>
          <w:p w14:paraId="2ED2546C" w14:textId="5E9C9DAB" w:rsidR="0016342E" w:rsidRPr="00701DAA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Wykorzystanie czasu wolnego. (2 godz.)</w:t>
            </w:r>
          </w:p>
          <w:p w14:paraId="1D65A9E6" w14:textId="6ABF0881" w:rsidR="0016342E" w:rsidRPr="00701DAA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Rola  intencjonalnych  środowisk  wychowawczych w procesie wychowania w czasie wolnym. (2 godz.)</w:t>
            </w:r>
          </w:p>
          <w:p w14:paraId="38B69F5A" w14:textId="0BC15A6C" w:rsidR="0016342E" w:rsidRPr="00701DAA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Rola  naturalnych  środowisk  wychowawczych  w procesie wychowania w czasie wolnym. (2 godz.)</w:t>
            </w:r>
          </w:p>
          <w:p w14:paraId="255A38CB" w14:textId="39607EBF" w:rsidR="0016342E" w:rsidRPr="00701DAA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Zagrożenia  wynikające  za  złego  wykorzystania czasu wolnego. (2 godz.)</w:t>
            </w:r>
          </w:p>
          <w:p w14:paraId="2A6E34B9" w14:textId="7D0679A0" w:rsidR="0016342E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Wpływ  środków  masowego  przekazu  na  edukację wolnoczasową. (2 godz.)</w:t>
            </w:r>
          </w:p>
          <w:p w14:paraId="7C74E50F" w14:textId="3C76576A" w:rsidR="00FE2B20" w:rsidRPr="00701DAA" w:rsidRDefault="00FE2B20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Plan zajęć dydaktyczno-wychowawczych. Scenariusz zajęć ruchowych. (2 godz.)</w:t>
            </w:r>
          </w:p>
          <w:p w14:paraId="33842EE6" w14:textId="1C0BF19D" w:rsidR="0016342E" w:rsidRPr="00701DAA" w:rsidRDefault="0016342E" w:rsidP="00B37BDA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Rola  absolwenta  kierunku  turystyki  i  rekreacji  w kreowaniu form wolnoczasowych. (</w:t>
            </w:r>
            <w:r w:rsidR="00701DAA"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>2</w:t>
            </w:r>
            <w:r w:rsidRPr="00701D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godz.)</w:t>
            </w:r>
          </w:p>
          <w:p w14:paraId="4A098015" w14:textId="77777777" w:rsidR="00B37BDA" w:rsidRPr="00B37BDA" w:rsidRDefault="00B37BDA" w:rsidP="00B37BDA">
            <w:pPr>
              <w:spacing w:after="0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7395DD95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7629F5A" w14:textId="77777777" w:rsidR="00B37BDA" w:rsidRPr="00B37BDA" w:rsidRDefault="00B37BDA" w:rsidP="00B37BDA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B37BDA" w:rsidRPr="00B37BDA" w14:paraId="2BD90B47" w14:textId="77777777" w:rsidTr="00701D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883435" w14:textId="77777777" w:rsidR="00B37BDA" w:rsidRPr="00B37BDA" w:rsidRDefault="00B37BDA" w:rsidP="00B37BDA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C06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FFA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B37BDA" w:rsidRPr="00B37BDA" w14:paraId="4E5129B2" w14:textId="77777777" w:rsidTr="00701DA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79A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B37BDA" w:rsidRPr="00B37BDA" w14:paraId="40A1DAB9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7672" w14:textId="0C6AB08B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BCF" w14:textId="77777777" w:rsidR="0016342E" w:rsidRPr="0016342E" w:rsidRDefault="0016342E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wymienia cele i funkcje czasu wolnego oraz charakteryzuje  system wartości i postaw wobec zajęć w czasie wolnym </w:t>
            </w:r>
          </w:p>
          <w:p w14:paraId="033B5FCE" w14:textId="4A24D7C1" w:rsidR="0016342E" w:rsidRPr="0016342E" w:rsidRDefault="0016342E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5801B2A7" w14:textId="09128685" w:rsidR="00B37BDA" w:rsidRPr="00B37BDA" w:rsidRDefault="00B37BDA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55D" w14:textId="77777777" w:rsidR="00DA7E68" w:rsidRPr="00DA7E68" w:rsidRDefault="00DA7E68" w:rsidP="00DA7E6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_W01</w:t>
            </w:r>
          </w:p>
          <w:p w14:paraId="4F94BBC1" w14:textId="77777777" w:rsidR="00DA7E68" w:rsidRPr="00DA7E68" w:rsidRDefault="00DA7E68" w:rsidP="00DA7E6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17F3B315" w14:textId="77777777" w:rsidR="00DA7E68" w:rsidRPr="00DA7E68" w:rsidRDefault="00DA7E68" w:rsidP="00DA7E6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542F9632" w14:textId="1C471516" w:rsidR="00B37BDA" w:rsidRPr="00B37BDA" w:rsidRDefault="00B37BDA" w:rsidP="00DA7E68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B37BDA" w:rsidRPr="00B37BDA" w14:paraId="7BC36CC2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CDE4" w14:textId="0E4405E6" w:rsidR="00B37BDA" w:rsidRPr="00B37BDA" w:rsidRDefault="0016342E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FC5" w14:textId="09E57E68" w:rsidR="00B37BDA" w:rsidRPr="00B37BDA" w:rsidRDefault="0016342E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charakteryzuje metody oceny i diagnozy sytuacji </w:t>
            </w:r>
            <w:proofErr w:type="spellStart"/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>dydaktyczno</w:t>
            </w:r>
            <w:proofErr w:type="spellEnd"/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>–wychowawczych w grupach zorganizowanych na potrzeby organizacji czasu wolnego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F15" w14:textId="77777777" w:rsidR="00701DAA" w:rsidRPr="00DA7E68" w:rsidRDefault="00701DAA" w:rsidP="00701D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75E891B6" w14:textId="77777777" w:rsidR="00701DAA" w:rsidRPr="00DA7E68" w:rsidRDefault="00701DAA" w:rsidP="00701D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4721EE65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16342E" w:rsidRPr="00B37BDA" w14:paraId="552BE44D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4C7" w14:textId="14403B2B" w:rsidR="0016342E" w:rsidRPr="00B37BDA" w:rsidRDefault="0016342E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D5E" w14:textId="26BF5FFB" w:rsidR="0016342E" w:rsidRPr="0016342E" w:rsidRDefault="0016342E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>opisuje sposoby wykorzystania czasu wolnego dla celów zdrowotnych i samorozwoju, analizując podstawowe zasady promocji zdrowia i zdrowego trybu życia, w tym znaczenie aktywności fizycznej w profilaktyce chorób cywilizacyjnych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609" w14:textId="6E009D18" w:rsidR="0016342E" w:rsidRPr="00B37BDA" w:rsidRDefault="00701DAA" w:rsidP="00B37BDA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B37BDA" w:rsidRPr="00B37BDA" w14:paraId="3E220826" w14:textId="77777777" w:rsidTr="00701DA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70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B37BDA" w:rsidRPr="00B37BDA" w14:paraId="7102C300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7884" w14:textId="1B08108A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94C" w14:textId="77777777" w:rsidR="0016342E" w:rsidRPr="0016342E" w:rsidRDefault="0016342E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dokonuje obserwacji i interpretacji współczesnych zjawisk typowych dla dziedzin działalności społeczno-gospodarczej dotyczących czasu wolnego oraz formułuje cele i dobiera odpowiednie formy organizacyjne </w:t>
            </w:r>
          </w:p>
          <w:p w14:paraId="12DF2A36" w14:textId="3062CD43" w:rsidR="00B37BDA" w:rsidRPr="00B37BDA" w:rsidRDefault="00B37BDA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C4B" w14:textId="77777777" w:rsidR="00DA7E68" w:rsidRPr="00DA7E68" w:rsidRDefault="00DA7E68" w:rsidP="00DA7E6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_U03</w:t>
            </w:r>
          </w:p>
          <w:p w14:paraId="16630D52" w14:textId="7463713F" w:rsidR="00B37BDA" w:rsidRPr="00B37BDA" w:rsidRDefault="00B37BDA" w:rsidP="00DA7E68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B37BDA" w:rsidRPr="00B37BDA" w14:paraId="2C2F7CF2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86AB" w14:textId="77777777" w:rsid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1FFCA65" w14:textId="4BDE7C80" w:rsidR="0016342E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362" w14:textId="77777777" w:rsidR="0016342E" w:rsidRPr="0016342E" w:rsidRDefault="0016342E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posługuje się podstawowymi umiejętnościami technicznymi, manualnymi i ruchowymi z zakresu wybranych form aktywności fizycznej, niezbędnymi do organizacji czasu wolnego różnych grup wiekowych </w:t>
            </w:r>
          </w:p>
          <w:p w14:paraId="1D042DAE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CE5" w14:textId="77777777" w:rsidR="00701DAA" w:rsidRPr="00DA7E68" w:rsidRDefault="00701DAA" w:rsidP="00701DA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_U03</w:t>
            </w:r>
          </w:p>
          <w:p w14:paraId="44592D66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16342E" w:rsidRPr="00B37BDA" w14:paraId="6D15D055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6F4" w14:textId="08B98F49" w:rsidR="0016342E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A81" w14:textId="59695E4D" w:rsidR="0016342E" w:rsidRPr="0016342E" w:rsidRDefault="0016342E" w:rsidP="0016342E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634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nakreśla plan zajęć dydaktyczno-wychowawczych, przygotowuje różne scenariusze zajęć ruchowych oraz realizuje zajęcia rekreacyjne, z uwzględnieniem obowiązujących norm i warunków, odpowiednio je dokumentując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C17" w14:textId="25FC7D91" w:rsidR="0016342E" w:rsidRPr="00B37BDA" w:rsidRDefault="00701DAA" w:rsidP="00B37BDA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_U11</w:t>
            </w:r>
          </w:p>
        </w:tc>
      </w:tr>
      <w:tr w:rsidR="00B37BDA" w:rsidRPr="00B37BDA" w14:paraId="0649AF26" w14:textId="77777777" w:rsidTr="00701DA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100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B37BDA" w:rsidRPr="00B37BDA" w14:paraId="263BB3C6" w14:textId="77777777" w:rsidTr="00701D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F1E9" w14:textId="3463ED5D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ED3" w14:textId="6F3E2698" w:rsidR="00B37BDA" w:rsidRPr="00B37BDA" w:rsidRDefault="00701DAA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01DAA">
              <w:rPr>
                <w:rFonts w:ascii="Times New Roman" w:eastAsia="Arial Unicode MS" w:hAnsi="Times New Roman" w:cs="Times New Roman"/>
                <w:sz w:val="18"/>
                <w:szCs w:val="18"/>
              </w:rPr>
              <w:t>jest odpowiedzialny za bezpieczeństwo własne i innych uczestników podczas zajęć w czasie wolnym, a w stanach zagrożenia potrafi podejmować właściwe decyzje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CB2" w14:textId="07E70FEB" w:rsidR="00B37BDA" w:rsidRPr="00B37BDA" w:rsidRDefault="00DA7E68" w:rsidP="00B37BDA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DA7E68">
              <w:rPr>
                <w:rFonts w:ascii="Garamond" w:eastAsia="Times New Roman" w:hAnsi="Garamond" w:cs="Times New Roman"/>
                <w:sz w:val="20"/>
                <w:szCs w:val="20"/>
              </w:rPr>
              <w:t>TIR1P _K01</w:t>
            </w:r>
          </w:p>
        </w:tc>
      </w:tr>
    </w:tbl>
    <w:p w14:paraId="6EC71421" w14:textId="77777777" w:rsidR="00B37BDA" w:rsidRPr="00B37BDA" w:rsidRDefault="00B37BDA" w:rsidP="00B37BD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665C1838" w14:textId="77777777" w:rsidR="00B37BDA" w:rsidRPr="00B37BDA" w:rsidRDefault="00B37BDA" w:rsidP="00B37BD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37BDA" w:rsidRPr="00B37BDA" w14:paraId="5DC9B1F3" w14:textId="77777777" w:rsidTr="00701DAA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FB46" w14:textId="77777777" w:rsidR="00B37BDA" w:rsidRPr="00B37BDA" w:rsidRDefault="00B37BDA" w:rsidP="00B37BDA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37BDA" w:rsidRPr="00B37BDA" w14:paraId="48E3C88F" w14:textId="77777777" w:rsidTr="00701DAA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AB7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6A0BD00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3CF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B37BDA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B37BDA" w:rsidRPr="00B37BDA" w14:paraId="5FE2394E" w14:textId="77777777" w:rsidTr="00701DA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FC13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054D9" w14:textId="77777777" w:rsidR="00B37BDA" w:rsidRPr="00B37BDA" w:rsidRDefault="00B37BDA" w:rsidP="00B37BDA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43CA8B" w14:textId="77777777" w:rsidR="00B37BDA" w:rsidRPr="00B37BDA" w:rsidRDefault="00B37BDA" w:rsidP="00B37BDA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BE1BC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D512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B37BD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5E27A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24AC4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F2F65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B37BDA" w:rsidRPr="00B37BDA" w14:paraId="61932DFF" w14:textId="77777777" w:rsidTr="00701DA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848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067B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C6F19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E936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3D9D20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5C0B5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2B376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8885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B37BDA" w:rsidRPr="00B37BDA" w14:paraId="74518B04" w14:textId="77777777" w:rsidTr="00701DA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8E9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B23645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7CDA524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524D4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2A2AF2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627739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9654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BFE57D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77BA14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7DF8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6777F6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60980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B5CC3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6683B3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5642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039E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34B52C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B364C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2CE61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18450CF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CD51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8910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B37BDA" w:rsidRPr="00B37BDA" w14:paraId="0BD5A589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1CD9" w14:textId="0FA1FAD4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2AF89" w14:textId="06E7EF5D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4FA9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ECBFF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4DE9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CF2DF" w14:textId="0899F0A5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39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1E1F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5B7D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A77A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D965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7F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2D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8AB15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2598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0903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D96C7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ECF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FF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9BF5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E97E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5E88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7BDA" w:rsidRPr="00B37BDA" w14:paraId="54F27E1A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383C" w14:textId="7777D9A0" w:rsidR="00B37BDA" w:rsidRPr="00B37BDA" w:rsidRDefault="00701DAA" w:rsidP="00701DA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629DF" w14:textId="0AD6699A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0FBD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A714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28622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B006F" w14:textId="14B1A31D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2F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19BD2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AAFE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AFADF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721A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683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07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BDAE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8857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4E1A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4178B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56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9A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B0B94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821A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FEB4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1DAA" w:rsidRPr="00B37BDA" w14:paraId="338CC9B6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EF6" w14:textId="6EEE28E9" w:rsidR="00701DAA" w:rsidRDefault="00701DAA" w:rsidP="00701DA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C8255" w14:textId="5E9DEFDE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0F776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211A8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C1ED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D71F07" w14:textId="7DCB59B6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26FD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BA6A6A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12852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49407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F99E7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FB9" w14:textId="7D3D9493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ADE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932E8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2C187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72A50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F29D6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CA5D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089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A0FDF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AB5AE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8B7B8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7BDA" w:rsidRPr="00B37BDA" w14:paraId="78181B10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8DD3" w14:textId="32557A6D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9C473" w14:textId="6C07F6F4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23FB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3952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D665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8CC0E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DF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3A4A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F844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2CF8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FE37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812" w14:textId="3E79B62D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1D6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9634F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399C0" w14:textId="1D988BA7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E429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5DDE5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BFD" w14:textId="00323D32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07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350F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6687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1F7B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7BDA" w:rsidRPr="00B37BDA" w14:paraId="1D2577E1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5E1" w14:textId="4CAB28FB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1065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C72F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3859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992A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7B05F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95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6106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0D5C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6055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7B07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1F1" w14:textId="5E4EB00B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82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6371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BE735" w14:textId="4FD44644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1E08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2E7F4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BB4" w14:textId="22624B22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B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61B5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3EDA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06AF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1DAA" w:rsidRPr="00B37BDA" w14:paraId="5586914D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FB0" w14:textId="5A4A0B8B" w:rsidR="00701DA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E7B7F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49AF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8E74B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DF69F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B0B74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4E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A8702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2534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20EB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A44C3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C9F9" w14:textId="072A99EA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D3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734D5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295AA" w14:textId="4DE4711D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45CC5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7CC62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4C7" w14:textId="2FE91206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A1B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58744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3267A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7E9F1" w14:textId="77777777" w:rsidR="00701DA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7BDA" w:rsidRPr="00B37BDA" w14:paraId="28BAF700" w14:textId="77777777" w:rsidTr="00701DA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1E7" w14:textId="2CFE772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D9C97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3300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5524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D3602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1CFF54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0BB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A28E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0BD7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1BFB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33E95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0BC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C61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7F2B8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72947" w14:textId="085F5FA2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7579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9258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CA25" w14:textId="1B653AA9" w:rsidR="00B37BDA" w:rsidRPr="00B37BDA" w:rsidRDefault="00701DA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AAF5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F57B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4D1B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EF35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1DD7DF2" w14:textId="77777777" w:rsidR="00B37BDA" w:rsidRPr="00B37BDA" w:rsidRDefault="00B37BDA" w:rsidP="00B37BD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37BDA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5935B283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B37BDA" w:rsidRPr="00B37BDA" w14:paraId="44FB476D" w14:textId="77777777" w:rsidTr="00FE2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055" w14:textId="77777777" w:rsidR="00B37BDA" w:rsidRPr="00B37BDA" w:rsidRDefault="00B37BDA" w:rsidP="00B37BDA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B37BDA" w:rsidRPr="00B37BDA" w14:paraId="4429FE6D" w14:textId="77777777" w:rsidTr="00FE2B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05D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8B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BE5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B37BDA" w:rsidRPr="00B37BDA" w14:paraId="7AA45215" w14:textId="77777777" w:rsidTr="00FE2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267E1" w14:textId="77777777" w:rsidR="00B37BDA" w:rsidRPr="00B37BDA" w:rsidRDefault="00B37BDA" w:rsidP="00B37BDA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D2C4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841" w14:textId="6F5493A8" w:rsidR="006552A7" w:rsidRPr="006552A7" w:rsidRDefault="006552A7" w:rsidP="006552A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wymienia cele i funkcje czasu wolnego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 opisuje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system wartości i postaw wobec zajęć w czasie wolnym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  <w:p w14:paraId="45CD939A" w14:textId="267B9E64" w:rsidR="00B37BDA" w:rsidRPr="00B37BDA" w:rsidRDefault="006552A7" w:rsidP="006552A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wymienia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sposoby wykorzystania czasu wolnego dla celów zdrowotnych i samorozwoju</w:t>
            </w:r>
          </w:p>
        </w:tc>
      </w:tr>
      <w:tr w:rsidR="00B37BDA" w:rsidRPr="00B37BDA" w14:paraId="2228F04C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F95A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FC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6C6" w14:textId="77777777" w:rsidR="006552A7" w:rsidRPr="006552A7" w:rsidRDefault="006552A7" w:rsidP="006552A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wymienia cele i funkcje czasu wolnego, opisuje  system wartości i postaw wobec zajęć w czasie wolnym, </w:t>
            </w:r>
          </w:p>
          <w:p w14:paraId="749563F7" w14:textId="34E73F7E" w:rsidR="00B37BDA" w:rsidRPr="00B37BDA" w:rsidRDefault="006552A7" w:rsidP="006552A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wymienia sposoby wykorzystania czasu wolnego dla celów zdrowotnych i samorozwoju, analizując podstawowe zasady promocji zdrowia i zdrowego trybu życia, w tym znaczenie aktywności fizycznej w profilaktyce chorób cywilizacyjnych</w:t>
            </w:r>
          </w:p>
        </w:tc>
      </w:tr>
      <w:tr w:rsidR="00B37BDA" w:rsidRPr="00B37BDA" w14:paraId="14342EA1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46F0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28E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75E" w14:textId="12B817EC" w:rsidR="00B37BDA" w:rsidRPr="00B37BDA" w:rsidRDefault="006552A7" w:rsidP="006552A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wymienia cele i funkcje czasu wolnego,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charakteryzuje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system wartości i postaw wobec zajęć w czasie wolnym,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opisuje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sposoby wykorzystania czasu wolnego dla celów zdrowotnych i samorozwoju, analizując podstawowe zasady promocji zdrowia i zdrowego trybu życia, w tym znaczenie aktywności fizycznej w profilaktyce chorób cywilizacyjnych</w:t>
            </w:r>
          </w:p>
        </w:tc>
      </w:tr>
      <w:tr w:rsidR="00B37BDA" w:rsidRPr="00B37BDA" w14:paraId="7329725D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2EC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669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915" w14:textId="09C15FB4" w:rsidR="00B37BDA" w:rsidRPr="00B37BDA" w:rsidRDefault="006552A7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wymienia cele i funkcje czasu wolnego,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charakteryzuje  system wartości i postaw wobec zajęć w czasie wolnym, </w:t>
            </w:r>
            <w:r w:rsidR="003845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szczegółowo 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opisuje sposoby wykorzystania czasu wolnego dla celów zdrowotnych i samorozwoju, analizując podstawowe zasady promocji zdrowia i zdrowego trybu życia, w tym znaczenie aktywności fizycznej w profilaktyce chorób cywilizacyjnych</w:t>
            </w:r>
          </w:p>
        </w:tc>
      </w:tr>
      <w:tr w:rsidR="00B37BDA" w:rsidRPr="00B37BDA" w14:paraId="1404A2CB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3DAB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18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2B8" w14:textId="365F7D64" w:rsidR="00B37BDA" w:rsidRPr="00B37BDA" w:rsidRDefault="00384597" w:rsidP="00B37BDA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Opisuje cele i funkcje czasu wolnego, dyskutuje o </w:t>
            </w:r>
            <w:r w:rsidRPr="00384597">
              <w:rPr>
                <w:rFonts w:ascii="Times New Roman" w:eastAsia="Arial Unicode MS" w:hAnsi="Times New Roman" w:cs="Times New Roman"/>
                <w:sz w:val="18"/>
                <w:szCs w:val="18"/>
              </w:rPr>
              <w:t>system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ie</w:t>
            </w:r>
            <w:r w:rsidRPr="003845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wartości i postaw wobec zajęć w czasie wolnym, szczegółowo opisuje sposoby wykorzystania czasu wolnego dla celów zdrowotnych i samorozwoju, analizując podstawowe zasady promocji zdrowia i zdrowego trybu życia, w tym znaczenie aktywności fizycznej w profilaktyce chorób cywilizacyjnych</w:t>
            </w:r>
          </w:p>
        </w:tc>
      </w:tr>
      <w:tr w:rsidR="00FE2B20" w:rsidRPr="00B37BDA" w14:paraId="08693BA2" w14:textId="77777777" w:rsidTr="00FE2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5F6FA" w14:textId="10292837" w:rsidR="00FE2B20" w:rsidRPr="00B37BDA" w:rsidRDefault="0069088E" w:rsidP="00FE2B20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konwersatoria</w:t>
            </w:r>
            <w:r w:rsidR="00FE2B20" w:rsidRPr="00B37BDA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K</w:t>
            </w:r>
            <w:r w:rsidR="00FE2B20" w:rsidRPr="00B37BDA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542" w14:textId="77777777" w:rsidR="00FE2B20" w:rsidRPr="00B37BDA" w:rsidRDefault="00FE2B20" w:rsidP="00FE2B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6E9" w14:textId="5674C589" w:rsidR="00FE2B20" w:rsidRPr="00B37BDA" w:rsidRDefault="00FE2B20" w:rsidP="00FE2B20">
            <w:pPr>
              <w:spacing w:after="0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wymienia cele i funkcje czasu wolnego</w:t>
            </w:r>
            <w:r>
              <w:t xml:space="preserve"> </w:t>
            </w: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oraz krótko</w:t>
            </w:r>
            <w:r>
              <w:t xml:space="preserve"> </w:t>
            </w: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opisuje sposoby wykorzystania czasu wolnego dla celów zdrowotnych i samorozwoju, analizując podstawowe zasady promocji zdrowia i zdrowego trybu życia</w:t>
            </w:r>
          </w:p>
        </w:tc>
      </w:tr>
      <w:tr w:rsidR="00FE2B20" w:rsidRPr="00B37BDA" w14:paraId="265FF264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782A" w14:textId="77777777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B395" w14:textId="77777777" w:rsidR="00FE2B20" w:rsidRPr="00B37BDA" w:rsidRDefault="00FE2B20" w:rsidP="00FE2B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A2E" w14:textId="58CAF42E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wymienia cele i funkcje czasu wolnego oraz charakteryzuje  system wartości i postaw wobec zajęć w czasie wolnym</w:t>
            </w:r>
            <w:r>
              <w:t xml:space="preserve"> </w:t>
            </w: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oraz krótko opisuje sposoby wykorzystania czasu wolnego dla celów zdrowotnych i samorozwoju, analizując podstawowe zasady promocji zdrowia i zdrowego trybu życia</w:t>
            </w:r>
          </w:p>
        </w:tc>
      </w:tr>
      <w:tr w:rsidR="00FE2B20" w:rsidRPr="00B37BDA" w14:paraId="404E7C12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B56" w14:textId="77777777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740" w14:textId="77777777" w:rsidR="00FE2B20" w:rsidRPr="00B37BDA" w:rsidRDefault="00FE2B20" w:rsidP="00FE2B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008" w14:textId="488B794E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charakteryzuje </w:t>
            </w: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cele i funkcje czasu wolnego oraz system wartości i postaw wobec zajęć w czasie wolnym oraz opisuje sposoby wykorzystania czasu wolnego dla celów zdrowotnych i samorozwoju, analizując podstawowe zasady promocji zdrowia i zdrowego trybu życia</w:t>
            </w:r>
          </w:p>
        </w:tc>
      </w:tr>
      <w:tr w:rsidR="00FE2B20" w:rsidRPr="00B37BDA" w14:paraId="58516D4F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9E3A" w14:textId="77777777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C8D3" w14:textId="77777777" w:rsidR="00FE2B20" w:rsidRPr="00B37BDA" w:rsidRDefault="00FE2B20" w:rsidP="00FE2B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182" w14:textId="2440748A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szczegółowo opisuje </w:t>
            </w:r>
            <w:r w:rsidRPr="00FE2B20">
              <w:rPr>
                <w:rFonts w:ascii="Times New Roman" w:eastAsia="Arial Unicode MS" w:hAnsi="Times New Roman" w:cs="Times New Roman"/>
                <w:sz w:val="18"/>
                <w:szCs w:val="18"/>
              </w:rPr>
              <w:t>cele i funkcje czasu wolnego oraz system wartości i postaw wobec zajęć w czasie wolnym oraz opisuje sposoby wykorzystania czasu wolnego dla celów zdrowotnych i samorozwoju, analizując podstawowe zasady promocji zdrowia i zdrowego trybu życia</w:t>
            </w:r>
            <w:r w:rsid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="006552A7"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dokonuje obserwacji i interpretacji współczesnych zjawisk typowych dla dziedzin działalności społeczno-gospodarczej dotyczących czasu wolnego</w:t>
            </w:r>
          </w:p>
        </w:tc>
      </w:tr>
      <w:tr w:rsidR="00FE2B20" w:rsidRPr="00B37BDA" w14:paraId="3CCB4C5E" w14:textId="77777777" w:rsidTr="00FE2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5BAC" w14:textId="77777777" w:rsidR="00FE2B20" w:rsidRPr="00B37BDA" w:rsidRDefault="00FE2B20" w:rsidP="00FE2B20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581" w14:textId="77777777" w:rsidR="00FE2B20" w:rsidRPr="00B37BDA" w:rsidRDefault="00FE2B20" w:rsidP="00FE2B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5C4" w14:textId="14959379" w:rsidR="00FE2B20" w:rsidRPr="00B37BDA" w:rsidRDefault="006552A7" w:rsidP="00FE2B20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szczegółowo opisuje cele i funkcje czasu wolnego oraz system wartości i postaw wobec zajęć w czasie wolnym oraz opisuje sposoby wykorzystania czasu wolnego dla celów zdrowotnych i samorozwoju, analizując podstawowe zasady promocji zdrowia i zdrowego trybu życia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Pr="006552A7">
              <w:rPr>
                <w:rFonts w:ascii="Times New Roman" w:eastAsia="Arial Unicode MS" w:hAnsi="Times New Roman" w:cs="Times New Roman"/>
                <w:sz w:val="18"/>
                <w:szCs w:val="18"/>
              </w:rPr>
              <w:t>dokonuje obserwacji i interpretacji współczesnych zjawisk typowych dla dziedzin działalności społeczno-gospodarczej dotyczących czasu wolnego oraz formułuje cele i dobiera odpowiednie formy organizacyjne</w:t>
            </w:r>
          </w:p>
        </w:tc>
      </w:tr>
    </w:tbl>
    <w:p w14:paraId="27214D17" w14:textId="77777777" w:rsidR="00B37BDA" w:rsidRPr="00B37BDA" w:rsidRDefault="00B37BDA" w:rsidP="00B37BD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3972F51" w14:textId="77777777" w:rsidR="00B37BDA" w:rsidRPr="00B37BDA" w:rsidRDefault="00B37BDA" w:rsidP="00B37BD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37BDA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B37BDA" w:rsidRPr="00B37BDA" w14:paraId="735B2A5E" w14:textId="77777777" w:rsidTr="00B37BDA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69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030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B37BDA" w:rsidRPr="00B37BDA" w14:paraId="20A26AA4" w14:textId="77777777" w:rsidTr="00B37BDA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42C6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BB0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15231CE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74D9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6847AC1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B37BDA" w:rsidRPr="00B37BDA" w14:paraId="4D54C580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1DF76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66917" w14:textId="4D8F08C2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A6C2D" w14:textId="0DD40FF1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B37BDA" w:rsidRPr="00B37BDA" w14:paraId="6ECFF58F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A075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3FD" w14:textId="379C8F7F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8CC" w14:textId="234F2652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B37BDA" w:rsidRPr="00B37BDA" w14:paraId="6D899A04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BC8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2CF" w14:textId="22CBBF90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028" w14:textId="2E7DD049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B37BDA" w:rsidRPr="00B37BDA" w14:paraId="1F2A6F87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8356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C0E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1EB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37BDA" w:rsidRPr="00B37BDA" w14:paraId="09682E77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48A3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0B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AEA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37BDA" w:rsidRPr="00B37BDA" w14:paraId="25EAA3E2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CB3B55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B01D3F" w14:textId="2B2BDB18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ECCFB" w14:textId="5867FAEF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</w:tr>
      <w:tr w:rsidR="00B37BDA" w:rsidRPr="00B37BDA" w14:paraId="3D1B0A9F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1C1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lastRenderedPageBreak/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BFD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85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37BDA" w:rsidRPr="00B37BDA" w14:paraId="735A43B5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4782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695" w14:textId="0C08BCBC" w:rsidR="00B37BDA" w:rsidRPr="00B37BDA" w:rsidRDefault="0005355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299" w14:textId="61BC2EF7" w:rsidR="00B37BDA" w:rsidRPr="00B37BDA" w:rsidRDefault="0005355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42</w:t>
            </w:r>
          </w:p>
        </w:tc>
      </w:tr>
      <w:tr w:rsidR="00B37BDA" w:rsidRPr="00B37BDA" w14:paraId="589FB13C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592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4C2" w14:textId="335AC163" w:rsidR="00B37BDA" w:rsidRPr="00B37BDA" w:rsidRDefault="0005355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D79" w14:textId="5FEF37C5" w:rsidR="00B37BDA" w:rsidRPr="00B37BDA" w:rsidRDefault="0005355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</w:p>
        </w:tc>
      </w:tr>
      <w:tr w:rsidR="00B37BDA" w:rsidRPr="00B37BDA" w14:paraId="250FF02B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2264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16C4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F23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37BDA" w:rsidRPr="00B37BDA" w14:paraId="69D9CF69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BEA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05F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6A2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37BDA" w:rsidRPr="00B37BDA" w14:paraId="30F39A5E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CF93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B37BDA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1D7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CD1C" w14:textId="77777777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37BDA" w:rsidRPr="00B37BDA" w14:paraId="5C97DF4F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75D0E8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DC1612" w14:textId="42C2E1BB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477672" w14:textId="37355EF1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B37BDA" w:rsidRPr="00B37BDA" w14:paraId="69E2C7B1" w14:textId="77777777" w:rsidTr="00B37BDA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5EC91E" w14:textId="77777777" w:rsidR="00B37BDA" w:rsidRPr="00B37BDA" w:rsidRDefault="00B37BDA" w:rsidP="00B37BDA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B37BDA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56618F" w14:textId="495A9EB8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E986BD" w14:textId="1588270F" w:rsidR="00B37BDA" w:rsidRPr="00B37BDA" w:rsidRDefault="00B37BDA" w:rsidP="00B37BD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</w:tr>
    </w:tbl>
    <w:p w14:paraId="3C13B2A2" w14:textId="77777777" w:rsidR="00B37BDA" w:rsidRPr="00B37BDA" w:rsidRDefault="00B37BDA" w:rsidP="00B37BDA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37BDA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5AB8C8D1" w14:textId="77777777" w:rsidR="00B37BDA" w:rsidRPr="00B37BDA" w:rsidRDefault="00B37BDA" w:rsidP="00B37BD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FCDD34" w14:textId="77777777" w:rsidR="00B37BDA" w:rsidRPr="00B37BDA" w:rsidRDefault="00B37BDA" w:rsidP="00B37BD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37BDA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37BDA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68BF0794" w14:textId="77777777" w:rsidR="00B37BDA" w:rsidRPr="00B37BDA" w:rsidRDefault="00B37BDA" w:rsidP="00B37BD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92A3FE" w14:textId="77777777" w:rsidR="00B37BDA" w:rsidRPr="00B37BDA" w:rsidRDefault="00B37BDA" w:rsidP="00B37BDA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A9F7FA" w14:textId="77777777" w:rsidR="00B37BDA" w:rsidRPr="00B37BDA" w:rsidRDefault="00B37BDA" w:rsidP="00B37BD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37BDA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37BDA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37BDA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29B0E35" w14:textId="77777777" w:rsidR="00B37BDA" w:rsidRPr="00B37BDA" w:rsidRDefault="00B37BDA" w:rsidP="00B37BDA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37BDA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017CDFAC" w14:textId="77777777" w:rsidR="00B37BDA" w:rsidRPr="00B37BDA" w:rsidRDefault="00B37BDA" w:rsidP="00B37BD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12332FF5" w14:textId="77777777" w:rsidR="00AB7F70" w:rsidRPr="00B37BDA" w:rsidRDefault="00AB7F70" w:rsidP="00B37BDA"/>
    <w:sectPr w:rsidR="00AB7F70" w:rsidRPr="00B3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1A54AA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5DA2805"/>
    <w:multiLevelType w:val="multilevel"/>
    <w:tmpl w:val="0E588E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71"/>
    <w:rsid w:val="0005355A"/>
    <w:rsid w:val="0016342E"/>
    <w:rsid w:val="00203D97"/>
    <w:rsid w:val="0022111B"/>
    <w:rsid w:val="00384597"/>
    <w:rsid w:val="006552A7"/>
    <w:rsid w:val="0069088E"/>
    <w:rsid w:val="006A4652"/>
    <w:rsid w:val="00701DAA"/>
    <w:rsid w:val="00976C6E"/>
    <w:rsid w:val="00AB7F70"/>
    <w:rsid w:val="00AD6495"/>
    <w:rsid w:val="00B37BDA"/>
    <w:rsid w:val="00C22771"/>
    <w:rsid w:val="00DA7E68"/>
    <w:rsid w:val="00DE2B71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C5B96"/>
  <w15:docId w15:val="{6ED7E01E-CF02-4ECE-AE18-9AD928B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4</cp:revision>
  <dcterms:created xsi:type="dcterms:W3CDTF">2021-06-18T08:25:00Z</dcterms:created>
  <dcterms:modified xsi:type="dcterms:W3CDTF">2021-06-18T09:41:00Z</dcterms:modified>
</cp:coreProperties>
</file>